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5245" w:type="pct"/>
        <w:jc w:val="center"/>
        <w:tblLayout w:type="fixed"/>
        <w:tblLook w:val="04A0" w:firstRow="1" w:lastRow="0" w:firstColumn="1" w:lastColumn="0" w:noHBand="0" w:noVBand="1"/>
      </w:tblPr>
      <w:tblGrid>
        <w:gridCol w:w="6313"/>
        <w:gridCol w:w="1689"/>
        <w:gridCol w:w="31"/>
        <w:gridCol w:w="402"/>
        <w:gridCol w:w="2192"/>
        <w:gridCol w:w="2619"/>
        <w:gridCol w:w="1368"/>
        <w:gridCol w:w="718"/>
      </w:tblGrid>
      <w:tr w:rsidR="0077308F" w:rsidRPr="00B33731" w:rsidTr="00512F18">
        <w:trPr>
          <w:trHeight w:val="431"/>
          <w:jc w:val="center"/>
        </w:trPr>
        <w:tc>
          <w:tcPr>
            <w:tcW w:w="2059" w:type="pct"/>
            <w:tcBorders>
              <w:right w:val="single" w:sz="4" w:space="0" w:color="FFFFFF" w:themeColor="background1"/>
            </w:tcBorders>
            <w:vAlign w:val="center"/>
          </w:tcPr>
          <w:p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  <w:bookmarkStart w:id="0" w:name="_GoBack"/>
            <w:bookmarkEnd w:id="0"/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1407" w:type="pct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34" w:type="pct"/>
            <w:gridSpan w:val="3"/>
            <w:tcBorders>
              <w:left w:val="single" w:sz="4" w:space="0" w:color="FFFFFF" w:themeColor="background1"/>
            </w:tcBorders>
            <w:vAlign w:val="center"/>
          </w:tcPr>
          <w:p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9681B" w:rsidRPr="00B33731" w:rsidTr="00512F18">
        <w:trPr>
          <w:trHeight w:val="431"/>
          <w:jc w:val="center"/>
        </w:trPr>
        <w:tc>
          <w:tcPr>
            <w:tcW w:w="2059" w:type="pct"/>
            <w:vAlign w:val="center"/>
          </w:tcPr>
          <w:p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261" w:type="pct"/>
            <w:gridSpan w:val="5"/>
            <w:vAlign w:val="center"/>
          </w:tcPr>
          <w:p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680" w:type="pct"/>
            <w:gridSpan w:val="2"/>
            <w:vAlign w:val="center"/>
          </w:tcPr>
          <w:p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E05D76" w:rsidRPr="00B33731" w:rsidTr="00512F18">
        <w:trPr>
          <w:trHeight w:val="320"/>
          <w:jc w:val="center"/>
        </w:trPr>
        <w:tc>
          <w:tcPr>
            <w:tcW w:w="5000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05D76" w:rsidRDefault="00E05D76" w:rsidP="00B33731">
            <w:pPr>
              <w:rPr>
                <w:rFonts w:cstheme="minorHAnsi"/>
                <w:b/>
                <w:sz w:val="20"/>
                <w:szCs w:val="20"/>
              </w:rPr>
            </w:pPr>
          </w:p>
          <w:p w:rsidR="00E97DAC" w:rsidRPr="00B33731" w:rsidRDefault="00E97DAC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75EB0" w:rsidRPr="00B33731" w:rsidTr="00512F18">
        <w:trPr>
          <w:trHeight w:val="237"/>
          <w:jc w:val="center"/>
        </w:trPr>
        <w:tc>
          <w:tcPr>
            <w:tcW w:w="2610" w:type="pct"/>
            <w:gridSpan w:val="2"/>
            <w:shd w:val="clear" w:color="auto" w:fill="D1D1D1"/>
            <w:vAlign w:val="center"/>
          </w:tcPr>
          <w:p w:rsidR="00E05D76" w:rsidRPr="00B33731" w:rsidRDefault="00E05D76" w:rsidP="00B33731">
            <w:pPr>
              <w:ind w:left="360" w:hanging="360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41" w:type="pct"/>
            <w:gridSpan w:val="2"/>
            <w:shd w:val="clear" w:color="auto" w:fill="D1D1D1"/>
            <w:vAlign w:val="center"/>
          </w:tcPr>
          <w:p w:rsidR="00E05D76" w:rsidRPr="00E05D76" w:rsidRDefault="00E05D76" w:rsidP="005770F5">
            <w:pPr>
              <w:pStyle w:val="Sinespaciado"/>
              <w:numPr>
                <w:ilvl w:val="0"/>
                <w:numId w:val="2"/>
              </w:numPr>
              <w:rPr>
                <w:rFonts w:cstheme="minorHAnsi"/>
                <w:b/>
                <w:sz w:val="16"/>
                <w:szCs w:val="20"/>
              </w:rPr>
            </w:pPr>
          </w:p>
        </w:tc>
        <w:tc>
          <w:tcPr>
            <w:tcW w:w="2249" w:type="pct"/>
            <w:gridSpan w:val="4"/>
            <w:shd w:val="clear" w:color="auto" w:fill="D1D1D1"/>
            <w:vAlign w:val="center"/>
          </w:tcPr>
          <w:p w:rsidR="00E05D76" w:rsidRPr="005770F5" w:rsidRDefault="005770F5" w:rsidP="00B672F9">
            <w:pPr>
              <w:pStyle w:val="Sinespaciado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B55401" w:rsidRPr="00B33731" w:rsidTr="00512F18">
        <w:trPr>
          <w:trHeight w:val="50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094774">
            <w:pPr>
              <w:jc w:val="both"/>
            </w:pPr>
            <w:r>
              <w:t>1.</w:t>
            </w:r>
            <w:r w:rsidR="00A335EA">
              <w:t xml:space="preserve"> </w:t>
            </w:r>
            <w:r>
              <w:t>Moldura para descansabrazos, de polipropileno de alto impacto, fijos, color gris o negro.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C8730D">
        <w:trPr>
          <w:trHeight w:val="502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B55401">
            <w:pPr>
              <w:jc w:val="both"/>
            </w:pPr>
            <w:r>
              <w:t>1.1 Protecciones laterales de lámina de acero.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3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B55401">
            <w:pPr>
              <w:jc w:val="both"/>
            </w:pPr>
            <w:r>
              <w:t xml:space="preserve">2. </w:t>
            </w:r>
            <w:proofErr w:type="spellStart"/>
            <w:r>
              <w:t>Descansapies</w:t>
            </w:r>
            <w:proofErr w:type="spellEnd"/>
            <w:r>
              <w:t>, tubo redondo de lámina de acero acabado cromado con sistema telescópico para elevación a diferentes alturas, con cintas de talón.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30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094774">
            <w:pPr>
              <w:jc w:val="both"/>
            </w:pPr>
            <w:r>
              <w:t>2.1. Estribo de aluminio acabado pulido estriado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1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094774">
            <w:pPr>
              <w:jc w:val="both"/>
            </w:pPr>
            <w:r>
              <w:t xml:space="preserve">3. </w:t>
            </w:r>
            <w:proofErr w:type="spellStart"/>
            <w:r>
              <w:t>Elevapiernas</w:t>
            </w:r>
            <w:proofErr w:type="spellEnd"/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11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094774">
            <w:pPr>
              <w:jc w:val="both"/>
            </w:pPr>
            <w:r>
              <w:t xml:space="preserve">3.1. Soporte (fijado al tubo </w:t>
            </w:r>
            <w:proofErr w:type="spellStart"/>
            <w:r>
              <w:t>elevapiernas</w:t>
            </w:r>
            <w:proofErr w:type="spellEnd"/>
            <w:r>
              <w:t>) para la pierna y pantorrilla, ajustable a 3 posiciones de inclinación de polipropileno de alto impacto color gris o negro.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094774">
            <w:pPr>
              <w:jc w:val="both"/>
            </w:pPr>
            <w:r>
              <w:t xml:space="preserve">3.2. Todo el conjunto de </w:t>
            </w:r>
            <w:proofErr w:type="spellStart"/>
            <w:r>
              <w:t>elevapiernas</w:t>
            </w:r>
            <w:proofErr w:type="spellEnd"/>
            <w:r>
              <w:t xml:space="preserve"> deberá ser abatible y desmontable a base de un seguro tipo leva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094774">
            <w:pPr>
              <w:jc w:val="both"/>
            </w:pPr>
            <w:r>
              <w:t>4. Estructura (marco) de tubo de lámina de acero calibre 18 y 7/8” de diámetro acabado cromo brillante.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C8730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B55401">
            <w:pPr>
              <w:jc w:val="both"/>
            </w:pPr>
            <w:r>
              <w:t>4.1. Sistema de freno ajustable de lámina de acero calibre 10 de 5/8” de diámetro.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B55401">
            <w:pPr>
              <w:jc w:val="both"/>
            </w:pPr>
            <w:r>
              <w:t xml:space="preserve">5. </w:t>
            </w:r>
            <w:proofErr w:type="spellStart"/>
            <w:r>
              <w:t>Maneral</w:t>
            </w:r>
            <w:proofErr w:type="spellEnd"/>
            <w:r>
              <w:t>, acabado de polivinilo (PVC flexible) color gris.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C8730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B55401">
            <w:pPr>
              <w:jc w:val="both"/>
            </w:pPr>
            <w:r>
              <w:t xml:space="preserve">6. Respaldo y asiento de lona plástica, resistente a la tensión y </w:t>
            </w:r>
            <w:proofErr w:type="spellStart"/>
            <w:r>
              <w:t>retardante</w:t>
            </w:r>
            <w:proofErr w:type="spellEnd"/>
            <w:r>
              <w:t xml:space="preserve"> al fuego.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094774">
            <w:pPr>
              <w:jc w:val="both"/>
            </w:pPr>
            <w:r>
              <w:t>7. Rueda giratoria delantera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B55401">
            <w:pPr>
              <w:jc w:val="both"/>
            </w:pPr>
            <w:r>
              <w:t>7.1 Rin de ABS de alto impacto de 8” de diámetro.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094774">
            <w:pPr>
              <w:jc w:val="both"/>
            </w:pPr>
            <w:r>
              <w:t>7.2. Llanta de hule macizo color gris de ½” de huella.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B55401">
            <w:pPr>
              <w:jc w:val="both"/>
            </w:pPr>
            <w:r>
              <w:lastRenderedPageBreak/>
              <w:t>7.3. Reforzadas y giratorias de 360°.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B55401">
            <w:pPr>
              <w:jc w:val="both"/>
            </w:pPr>
            <w:r>
              <w:t>8. Rueda trasera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094774">
            <w:pPr>
              <w:jc w:val="both"/>
            </w:pPr>
            <w:r>
              <w:t>8.1. De hule sintético macizo.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094774">
            <w:pPr>
              <w:jc w:val="both"/>
            </w:pPr>
            <w:r>
              <w:t>8.2. De 24” de diámetro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C8730D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094774">
            <w:pPr>
              <w:jc w:val="both"/>
            </w:pPr>
            <w:r>
              <w:t>8.3. Rin de polímero de alta resistencia, color negro.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B55401">
            <w:pPr>
              <w:jc w:val="both"/>
            </w:pPr>
            <w:r>
              <w:t>8.4. Con aro impulsor de aluminio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B55401">
            <w:pPr>
              <w:jc w:val="both"/>
            </w:pPr>
            <w:r>
              <w:t>9. Sistema plegable, perfil tubular redondo de lámina de acero en sistema de tijera.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B55401">
            <w:pPr>
              <w:jc w:val="both"/>
            </w:pPr>
            <w:r>
              <w:t>10. Soporte de peso: 150 kg o mayor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55401" w:rsidRPr="00B33731" w:rsidTr="00512F18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:rsidR="00B55401" w:rsidRPr="00383C19" w:rsidRDefault="00094774" w:rsidP="00B55401">
            <w:pPr>
              <w:jc w:val="both"/>
            </w:pPr>
            <w:r>
              <w:t>11. Dimensiones generales: 120 x 70 x 92 cm.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:rsidR="00B55401" w:rsidRPr="00D9461F" w:rsidRDefault="00B55401" w:rsidP="00B55401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:rsidR="00B55401" w:rsidRPr="00D9461F" w:rsidRDefault="00B55401" w:rsidP="00B55401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15869" w:rsidRPr="00B33731" w:rsidTr="00512F18">
        <w:trPr>
          <w:gridAfter w:val="1"/>
          <w:wAfter w:w="234" w:type="pct"/>
          <w:trHeight w:val="280"/>
          <w:jc w:val="center"/>
        </w:trPr>
        <w:tc>
          <w:tcPr>
            <w:tcW w:w="4766" w:type="pct"/>
            <w:gridSpan w:val="7"/>
            <w:tcBorders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:rsidR="00615869" w:rsidRDefault="00615869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  <w:p w:rsidR="00E3272A" w:rsidRPr="00B33731" w:rsidRDefault="00E3272A" w:rsidP="00535CBF">
            <w:pPr>
              <w:pStyle w:val="Sinespaciado"/>
              <w:rPr>
                <w:rFonts w:cstheme="minorHAnsi"/>
                <w:sz w:val="20"/>
                <w:szCs w:val="20"/>
              </w:rPr>
            </w:pPr>
          </w:p>
        </w:tc>
      </w:tr>
      <w:tr w:rsidR="00615869" w:rsidRPr="00B33731" w:rsidTr="00512F18">
        <w:trPr>
          <w:gridAfter w:val="1"/>
          <w:wAfter w:w="234" w:type="pct"/>
          <w:trHeight w:val="497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:rsidR="00615869" w:rsidRPr="008A45C9" w:rsidRDefault="00615869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  <w:r w:rsidRPr="008A45C9"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  <w:lastRenderedPageBreak/>
              <w:t>Es motivo de revisión y evaluación aspectos relacionados con la funcionalidad y seguridad en la operación del bien ofertado:</w:t>
            </w:r>
          </w:p>
          <w:p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Acabados sin bordes filosos ni rebabas.</w:t>
            </w:r>
          </w:p>
          <w:p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Ensamble adecuado de accesorios.</w:t>
            </w: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Sistemas de seguridad que eviten riesgos al paciente y/o personal usuario.</w:t>
            </w:r>
          </w:p>
          <w:p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Materiales en mal estado (rotos, oxidación, corrosión, etc.)</w:t>
            </w:r>
          </w:p>
          <w:p w:rsidR="00615869" w:rsidRPr="00075EB0" w:rsidRDefault="00615869" w:rsidP="00535CBF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Calidad de soldaduras.</w:t>
            </w:r>
          </w:p>
        </w:tc>
      </w:tr>
      <w:tr w:rsidR="00615869" w:rsidRPr="00B33731" w:rsidTr="00512F18">
        <w:trPr>
          <w:gridAfter w:val="1"/>
          <w:wAfter w:w="234" w:type="pct"/>
          <w:trHeight w:val="294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15869" w:rsidRDefault="00615869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:rsidR="00E3272A" w:rsidRPr="008A45C9" w:rsidRDefault="00E3272A" w:rsidP="00535CB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615869" w:rsidRPr="00B33731" w:rsidTr="00512F18">
        <w:trPr>
          <w:gridAfter w:val="1"/>
          <w:wAfter w:w="234" w:type="pct"/>
          <w:trHeight w:val="20"/>
          <w:jc w:val="center"/>
        </w:trPr>
        <w:tc>
          <w:tcPr>
            <w:tcW w:w="2620" w:type="pct"/>
            <w:gridSpan w:val="3"/>
            <w:tcBorders>
              <w:right w:val="single" w:sz="4" w:space="0" w:color="auto"/>
            </w:tcBorders>
            <w:shd w:val="clear" w:color="auto" w:fill="D1D1D1"/>
            <w:vAlign w:val="center"/>
          </w:tcPr>
          <w:p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14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615869" w:rsidRPr="00B33731" w:rsidTr="00512F18">
        <w:trPr>
          <w:gridAfter w:val="1"/>
          <w:wAfter w:w="234" w:type="pct"/>
          <w:trHeight w:val="20"/>
          <w:jc w:val="center"/>
        </w:trPr>
        <w:tc>
          <w:tcPr>
            <w:tcW w:w="2620" w:type="pct"/>
            <w:gridSpan w:val="3"/>
            <w:tcBorders>
              <w:right w:val="single" w:sz="4" w:space="0" w:color="auto"/>
            </w:tcBorders>
            <w:vAlign w:val="center"/>
          </w:tcPr>
          <w:p w:rsidR="00615869" w:rsidRDefault="00615869" w:rsidP="00535CBF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615869" w:rsidRDefault="00615869" w:rsidP="00535CBF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6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869" w:rsidRPr="008A45C9" w:rsidRDefault="00615869" w:rsidP="00535CBF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15869" w:rsidRPr="00B33731" w:rsidTr="00512F18">
        <w:trPr>
          <w:gridAfter w:val="1"/>
          <w:wAfter w:w="234" w:type="pct"/>
          <w:trHeight w:val="20"/>
          <w:jc w:val="center"/>
        </w:trPr>
        <w:tc>
          <w:tcPr>
            <w:tcW w:w="2620" w:type="pct"/>
            <w:gridSpan w:val="3"/>
            <w:tcBorders>
              <w:right w:val="single" w:sz="4" w:space="0" w:color="auto"/>
            </w:tcBorders>
            <w:vAlign w:val="center"/>
          </w:tcPr>
          <w:p w:rsidR="00615869" w:rsidRPr="00B33731" w:rsidRDefault="003B1462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representante del Licitante</w:t>
            </w:r>
          </w:p>
        </w:tc>
        <w:tc>
          <w:tcPr>
            <w:tcW w:w="2146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869" w:rsidRPr="00B33731" w:rsidRDefault="00615869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B1462" w:rsidRPr="00B33731" w:rsidTr="00512F18">
        <w:trPr>
          <w:gridAfter w:val="1"/>
          <w:wAfter w:w="234" w:type="pct"/>
          <w:trHeight w:val="20"/>
          <w:jc w:val="center"/>
        </w:trPr>
        <w:tc>
          <w:tcPr>
            <w:tcW w:w="2620" w:type="pct"/>
            <w:gridSpan w:val="3"/>
            <w:tcBorders>
              <w:right w:val="single" w:sz="4" w:space="0" w:color="auto"/>
            </w:tcBorders>
            <w:vAlign w:val="center"/>
          </w:tcPr>
          <w:p w:rsidR="003B1462" w:rsidRDefault="003B1462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:rsidR="003B1462" w:rsidRDefault="003B1462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:rsidR="003B1462" w:rsidRPr="00B33731" w:rsidRDefault="003B1462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6" w:type="pct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:rsidR="003B1462" w:rsidRPr="00B33731" w:rsidRDefault="003B1462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B1462" w:rsidRPr="00B33731" w:rsidTr="00512F18">
        <w:trPr>
          <w:gridAfter w:val="1"/>
          <w:wAfter w:w="234" w:type="pct"/>
          <w:trHeight w:val="20"/>
          <w:jc w:val="center"/>
        </w:trPr>
        <w:tc>
          <w:tcPr>
            <w:tcW w:w="2620" w:type="pct"/>
            <w:gridSpan w:val="3"/>
            <w:tcBorders>
              <w:right w:val="single" w:sz="4" w:space="0" w:color="auto"/>
            </w:tcBorders>
            <w:vAlign w:val="center"/>
          </w:tcPr>
          <w:p w:rsidR="003B1462" w:rsidRPr="00B33731" w:rsidRDefault="003B1462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146" w:type="pct"/>
            <w:gridSpan w:val="4"/>
            <w:vMerge/>
            <w:tcBorders>
              <w:left w:val="single" w:sz="4" w:space="0" w:color="auto"/>
            </w:tcBorders>
            <w:vAlign w:val="center"/>
          </w:tcPr>
          <w:p w:rsidR="003B1462" w:rsidRPr="00B33731" w:rsidRDefault="003B1462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B1462" w:rsidRPr="00B33731" w:rsidTr="00512F18">
        <w:trPr>
          <w:gridAfter w:val="1"/>
          <w:wAfter w:w="234" w:type="pct"/>
          <w:trHeight w:val="20"/>
          <w:jc w:val="center"/>
        </w:trPr>
        <w:tc>
          <w:tcPr>
            <w:tcW w:w="2620" w:type="pct"/>
            <w:gridSpan w:val="3"/>
            <w:tcBorders>
              <w:right w:val="single" w:sz="4" w:space="0" w:color="auto"/>
            </w:tcBorders>
            <w:vAlign w:val="center"/>
          </w:tcPr>
          <w:p w:rsidR="003B1462" w:rsidRDefault="003B1462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:rsidR="003B1462" w:rsidRDefault="003B1462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:rsidR="003B1462" w:rsidRPr="008A45C9" w:rsidRDefault="003B1462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6" w:type="pct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:rsidR="003B1462" w:rsidRPr="00B33731" w:rsidRDefault="003B1462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B1462" w:rsidRPr="00B33731" w:rsidTr="00512F18">
        <w:trPr>
          <w:gridAfter w:val="1"/>
          <w:wAfter w:w="234" w:type="pct"/>
          <w:trHeight w:val="20"/>
          <w:jc w:val="center"/>
        </w:trPr>
        <w:tc>
          <w:tcPr>
            <w:tcW w:w="2620" w:type="pct"/>
            <w:gridSpan w:val="3"/>
            <w:tcBorders>
              <w:right w:val="single" w:sz="4" w:space="0" w:color="auto"/>
            </w:tcBorders>
            <w:vAlign w:val="center"/>
          </w:tcPr>
          <w:p w:rsidR="003B1462" w:rsidRPr="008A45C9" w:rsidRDefault="003B1462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3B1462">
              <w:rPr>
                <w:rFonts w:cstheme="minorHAnsi"/>
                <w:sz w:val="20"/>
                <w:szCs w:val="20"/>
              </w:rPr>
              <w:t>Nombre del represente del Área Usuaria</w:t>
            </w:r>
          </w:p>
        </w:tc>
        <w:tc>
          <w:tcPr>
            <w:tcW w:w="2146" w:type="pct"/>
            <w:gridSpan w:val="4"/>
            <w:vMerge/>
            <w:tcBorders>
              <w:left w:val="single" w:sz="4" w:space="0" w:color="auto"/>
            </w:tcBorders>
            <w:vAlign w:val="center"/>
          </w:tcPr>
          <w:p w:rsidR="003B1462" w:rsidRPr="00B33731" w:rsidRDefault="003B1462" w:rsidP="00535CB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615869" w:rsidRDefault="00615869" w:rsidP="00615869">
      <w:pPr>
        <w:pStyle w:val="Sinespaciado"/>
      </w:pPr>
    </w:p>
    <w:p w:rsidR="00D0505E" w:rsidRDefault="00D0505E" w:rsidP="0067577D">
      <w:pPr>
        <w:pStyle w:val="Sinespaciado"/>
      </w:pPr>
    </w:p>
    <w:sectPr w:rsidR="00D0505E" w:rsidSect="00D0505E">
      <w:headerReference w:type="default" r:id="rId9"/>
      <w:footerReference w:type="default" r:id="rId10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C11" w:rsidRDefault="000A4C11" w:rsidP="00D0505E">
      <w:r>
        <w:separator/>
      </w:r>
    </w:p>
  </w:endnote>
  <w:endnote w:type="continuationSeparator" w:id="0">
    <w:p w:rsidR="000A4C11" w:rsidRDefault="000A4C11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66631" w:rsidRDefault="00066631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3C285D">
              <w:rPr>
                <w:b/>
                <w:bCs/>
                <w:noProof/>
                <w:sz w:val="18"/>
                <w:szCs w:val="18"/>
              </w:rPr>
              <w:t>1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3C285D">
              <w:rPr>
                <w:b/>
                <w:bCs/>
                <w:noProof/>
                <w:sz w:val="18"/>
                <w:szCs w:val="18"/>
              </w:rPr>
              <w:t>3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066631" w:rsidRDefault="0006663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C11" w:rsidRDefault="000A4C11" w:rsidP="00D0505E">
      <w:r>
        <w:separator/>
      </w:r>
    </w:p>
  </w:footnote>
  <w:footnote w:type="continuationSeparator" w:id="0">
    <w:p w:rsidR="000A4C11" w:rsidRDefault="000A4C11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631" w:rsidRPr="00B34E52" w:rsidRDefault="005A2D60" w:rsidP="00D0505E">
    <w:pPr>
      <w:pStyle w:val="Encabezado"/>
      <w:jc w:val="center"/>
      <w:rPr>
        <w:sz w:val="18"/>
      </w:rPr>
    </w:pPr>
    <w:r>
      <w:rPr>
        <w:b/>
        <w:sz w:val="18"/>
      </w:rPr>
      <w:t>ANEXO S</w:t>
    </w:r>
    <w:r w:rsidR="00066631" w:rsidRPr="0067577D">
      <w:rPr>
        <w:b/>
        <w:sz w:val="18"/>
      </w:rPr>
      <w:t xml:space="preserve"> </w:t>
    </w:r>
    <w:r w:rsidR="00066631" w:rsidRPr="00B34E52">
      <w:rPr>
        <w:b/>
        <w:sz w:val="18"/>
      </w:rPr>
      <w:t>“EVALUACIÓN DE MUESTRAS”</w:t>
    </w:r>
  </w:p>
  <w:p w:rsidR="00066631" w:rsidRPr="00B34E52" w:rsidRDefault="000442D5" w:rsidP="001D24F9">
    <w:pPr>
      <w:pStyle w:val="Encabezado"/>
      <w:jc w:val="center"/>
      <w:rPr>
        <w:sz w:val="18"/>
      </w:rPr>
    </w:pPr>
    <w:r w:rsidRPr="00B34E52">
      <w:rPr>
        <w:b/>
        <w:sz w:val="18"/>
      </w:rPr>
      <w:t>LICITACIÓN</w:t>
    </w:r>
    <w:r w:rsidR="00A335EA">
      <w:rPr>
        <w:b/>
        <w:sz w:val="18"/>
      </w:rPr>
      <w:t xml:space="preserve"> PÚBLICA INTERNACIONAL BAJO COBERTURA DE TRATADOS PRESENCIAL 40004001-011-21</w:t>
    </w:r>
  </w:p>
  <w:p w:rsidR="00066631" w:rsidRPr="00B34E52" w:rsidRDefault="00066631" w:rsidP="00D0505E">
    <w:pPr>
      <w:pStyle w:val="Encabezado"/>
      <w:jc w:val="center"/>
      <w:rPr>
        <w:sz w:val="18"/>
      </w:rPr>
    </w:pPr>
    <w:r w:rsidRPr="00B34E52">
      <w:rPr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890"/>
      <w:gridCol w:w="2224"/>
      <w:gridCol w:w="2348"/>
      <w:gridCol w:w="3701"/>
    </w:tblGrid>
    <w:tr w:rsidR="00066631" w:rsidRPr="00D0505E" w:rsidTr="00094774">
      <w:trPr>
        <w:trHeight w:val="132"/>
        <w:jc w:val="center"/>
      </w:trPr>
      <w:tc>
        <w:tcPr>
          <w:tcW w:w="890" w:type="dxa"/>
          <w:shd w:val="clear" w:color="auto" w:fill="FFFF00"/>
          <w:vAlign w:val="center"/>
        </w:tcPr>
        <w:p w:rsidR="00066631" w:rsidRPr="00B34E52" w:rsidRDefault="000442D5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B34E52">
            <w:rPr>
              <w:b/>
              <w:sz w:val="18"/>
              <w:szCs w:val="18"/>
            </w:rPr>
            <w:t>GRUPO</w:t>
          </w:r>
        </w:p>
      </w:tc>
      <w:tc>
        <w:tcPr>
          <w:tcW w:w="2224" w:type="dxa"/>
          <w:shd w:val="clear" w:color="auto" w:fill="FFFF00"/>
          <w:vAlign w:val="center"/>
        </w:tcPr>
        <w:p w:rsidR="00066631" w:rsidRPr="00B34E52" w:rsidRDefault="00066631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B34E52">
            <w:rPr>
              <w:b/>
              <w:sz w:val="18"/>
              <w:szCs w:val="18"/>
            </w:rPr>
            <w:t>PARTIDA</w:t>
          </w:r>
        </w:p>
      </w:tc>
      <w:tc>
        <w:tcPr>
          <w:tcW w:w="2348" w:type="dxa"/>
          <w:shd w:val="clear" w:color="auto" w:fill="FFFF00"/>
          <w:vAlign w:val="center"/>
        </w:tcPr>
        <w:p w:rsidR="00066631" w:rsidRPr="00B34E52" w:rsidRDefault="00066631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B34E52">
            <w:rPr>
              <w:b/>
              <w:sz w:val="18"/>
              <w:szCs w:val="18"/>
            </w:rPr>
            <w:t>NUMERO DE MATERIAL</w:t>
          </w:r>
        </w:p>
      </w:tc>
      <w:tc>
        <w:tcPr>
          <w:tcW w:w="3701" w:type="dxa"/>
          <w:shd w:val="clear" w:color="auto" w:fill="FFFF00"/>
          <w:vAlign w:val="center"/>
        </w:tcPr>
        <w:p w:rsidR="00066631" w:rsidRPr="00D0505E" w:rsidRDefault="00066631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B34E52">
            <w:rPr>
              <w:b/>
              <w:sz w:val="18"/>
              <w:szCs w:val="18"/>
            </w:rPr>
            <w:t>DESCRIPCIÓN</w:t>
          </w:r>
        </w:p>
      </w:tc>
    </w:tr>
    <w:tr w:rsidR="00D934D6" w:rsidRPr="00D0505E" w:rsidTr="00094774">
      <w:trPr>
        <w:trHeight w:val="96"/>
        <w:jc w:val="center"/>
      </w:trPr>
      <w:tc>
        <w:tcPr>
          <w:tcW w:w="890" w:type="dxa"/>
          <w:vAlign w:val="center"/>
        </w:tcPr>
        <w:p w:rsidR="00D934D6" w:rsidRPr="00B34E52" w:rsidRDefault="00094774" w:rsidP="00D934D6">
          <w:pPr>
            <w:jc w:val="center"/>
            <w:rPr>
              <w:rFonts w:cs="Arial"/>
              <w:b/>
              <w:sz w:val="18"/>
              <w:szCs w:val="20"/>
            </w:rPr>
          </w:pPr>
          <w:r>
            <w:rPr>
              <w:rFonts w:cs="Arial"/>
              <w:b/>
              <w:sz w:val="18"/>
              <w:szCs w:val="20"/>
            </w:rPr>
            <w:t>9</w:t>
          </w:r>
        </w:p>
      </w:tc>
      <w:tc>
        <w:tcPr>
          <w:tcW w:w="2224" w:type="dxa"/>
          <w:vAlign w:val="center"/>
        </w:tcPr>
        <w:p w:rsidR="00D934D6" w:rsidRPr="00B34E52" w:rsidRDefault="00094774" w:rsidP="00D934D6">
          <w:pPr>
            <w:jc w:val="center"/>
            <w:rPr>
              <w:b/>
              <w:sz w:val="18"/>
            </w:rPr>
          </w:pPr>
          <w:r w:rsidRPr="00094774">
            <w:rPr>
              <w:b/>
              <w:sz w:val="18"/>
            </w:rPr>
            <w:t>14, 23, 31, 32, 33, 34, 35, 36, 37, 38, 39, 40, 41, 42, 43, 44, 45, 46, 47, 48, 49, 50, 51, 52, 53, 54, 55, 56, 57, 58, 59, 60, 61, 62, 63, 64, 65, 66, 67, 68, 69, 70</w:t>
          </w:r>
        </w:p>
      </w:tc>
      <w:tc>
        <w:tcPr>
          <w:tcW w:w="2348" w:type="dxa"/>
          <w:vAlign w:val="center"/>
        </w:tcPr>
        <w:p w:rsidR="00D934D6" w:rsidRPr="00B34E52" w:rsidRDefault="00094774" w:rsidP="00D934D6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50531607</w:t>
          </w:r>
        </w:p>
      </w:tc>
      <w:tc>
        <w:tcPr>
          <w:tcW w:w="3701" w:type="dxa"/>
          <w:vAlign w:val="center"/>
        </w:tcPr>
        <w:p w:rsidR="00D934D6" w:rsidRPr="00D934D6" w:rsidRDefault="00094774" w:rsidP="00D934D6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SILLA DE RUEDAS PLEGABLE</w:t>
          </w:r>
        </w:p>
      </w:tc>
    </w:tr>
  </w:tbl>
  <w:p w:rsidR="00066631" w:rsidRPr="00D0505E" w:rsidRDefault="00066631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AC97CDE"/>
    <w:multiLevelType w:val="hybridMultilevel"/>
    <w:tmpl w:val="E29AB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73B64E4"/>
    <w:multiLevelType w:val="hybridMultilevel"/>
    <w:tmpl w:val="7D72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5E"/>
    <w:rsid w:val="0001668A"/>
    <w:rsid w:val="000241C2"/>
    <w:rsid w:val="000274CE"/>
    <w:rsid w:val="00031AFC"/>
    <w:rsid w:val="000442D5"/>
    <w:rsid w:val="000474F1"/>
    <w:rsid w:val="00066052"/>
    <w:rsid w:val="00066631"/>
    <w:rsid w:val="00075EB0"/>
    <w:rsid w:val="00090E3E"/>
    <w:rsid w:val="00094774"/>
    <w:rsid w:val="000A4C11"/>
    <w:rsid w:val="000C148E"/>
    <w:rsid w:val="000D2F8F"/>
    <w:rsid w:val="000E43AB"/>
    <w:rsid w:val="00115769"/>
    <w:rsid w:val="00132C8B"/>
    <w:rsid w:val="001765B9"/>
    <w:rsid w:val="001874C4"/>
    <w:rsid w:val="00192EEA"/>
    <w:rsid w:val="001D24F9"/>
    <w:rsid w:val="00241819"/>
    <w:rsid w:val="00254CF0"/>
    <w:rsid w:val="002551AF"/>
    <w:rsid w:val="00281130"/>
    <w:rsid w:val="002F0E15"/>
    <w:rsid w:val="002F26BA"/>
    <w:rsid w:val="002F2A0A"/>
    <w:rsid w:val="00317A8F"/>
    <w:rsid w:val="0032101D"/>
    <w:rsid w:val="00332876"/>
    <w:rsid w:val="00342155"/>
    <w:rsid w:val="00346C27"/>
    <w:rsid w:val="003A4770"/>
    <w:rsid w:val="003A62EC"/>
    <w:rsid w:val="003B1462"/>
    <w:rsid w:val="003C285D"/>
    <w:rsid w:val="003E57CB"/>
    <w:rsid w:val="00407188"/>
    <w:rsid w:val="0041562E"/>
    <w:rsid w:val="00430E66"/>
    <w:rsid w:val="00472483"/>
    <w:rsid w:val="0047358F"/>
    <w:rsid w:val="0049681B"/>
    <w:rsid w:val="004E2F74"/>
    <w:rsid w:val="004E5074"/>
    <w:rsid w:val="004F7FF8"/>
    <w:rsid w:val="00512F18"/>
    <w:rsid w:val="00542B13"/>
    <w:rsid w:val="00554FD4"/>
    <w:rsid w:val="00560151"/>
    <w:rsid w:val="005611F1"/>
    <w:rsid w:val="005770F5"/>
    <w:rsid w:val="005A2D60"/>
    <w:rsid w:val="005B1FAE"/>
    <w:rsid w:val="005B2586"/>
    <w:rsid w:val="005C5A96"/>
    <w:rsid w:val="005E5158"/>
    <w:rsid w:val="00605EEB"/>
    <w:rsid w:val="0061212A"/>
    <w:rsid w:val="00615869"/>
    <w:rsid w:val="00620184"/>
    <w:rsid w:val="00631C91"/>
    <w:rsid w:val="00634DC4"/>
    <w:rsid w:val="00637A6F"/>
    <w:rsid w:val="006454A4"/>
    <w:rsid w:val="0067577D"/>
    <w:rsid w:val="006F1E3C"/>
    <w:rsid w:val="00750022"/>
    <w:rsid w:val="007522AC"/>
    <w:rsid w:val="00762024"/>
    <w:rsid w:val="0077308F"/>
    <w:rsid w:val="007949B2"/>
    <w:rsid w:val="00795BB2"/>
    <w:rsid w:val="007D2552"/>
    <w:rsid w:val="007D5561"/>
    <w:rsid w:val="007E391A"/>
    <w:rsid w:val="00816106"/>
    <w:rsid w:val="00826225"/>
    <w:rsid w:val="00850885"/>
    <w:rsid w:val="008947E7"/>
    <w:rsid w:val="008A45C9"/>
    <w:rsid w:val="008C11A0"/>
    <w:rsid w:val="008C53B9"/>
    <w:rsid w:val="0090391F"/>
    <w:rsid w:val="00923A40"/>
    <w:rsid w:val="00926985"/>
    <w:rsid w:val="00932B8D"/>
    <w:rsid w:val="009364A9"/>
    <w:rsid w:val="00953961"/>
    <w:rsid w:val="009863EC"/>
    <w:rsid w:val="009F25BF"/>
    <w:rsid w:val="00A07CBC"/>
    <w:rsid w:val="00A335EA"/>
    <w:rsid w:val="00A77064"/>
    <w:rsid w:val="00A80B36"/>
    <w:rsid w:val="00A97C58"/>
    <w:rsid w:val="00AA476E"/>
    <w:rsid w:val="00AF7C33"/>
    <w:rsid w:val="00B22766"/>
    <w:rsid w:val="00B33731"/>
    <w:rsid w:val="00B34E52"/>
    <w:rsid w:val="00B54BEC"/>
    <w:rsid w:val="00B55401"/>
    <w:rsid w:val="00B672F9"/>
    <w:rsid w:val="00B674E1"/>
    <w:rsid w:val="00B821E2"/>
    <w:rsid w:val="00BA4E7F"/>
    <w:rsid w:val="00BF113D"/>
    <w:rsid w:val="00C5195B"/>
    <w:rsid w:val="00C7391E"/>
    <w:rsid w:val="00C8730D"/>
    <w:rsid w:val="00CA6E02"/>
    <w:rsid w:val="00CE34AB"/>
    <w:rsid w:val="00D0505E"/>
    <w:rsid w:val="00D27141"/>
    <w:rsid w:val="00D367F5"/>
    <w:rsid w:val="00D42888"/>
    <w:rsid w:val="00D50274"/>
    <w:rsid w:val="00D934D6"/>
    <w:rsid w:val="00D9461F"/>
    <w:rsid w:val="00DC3EF2"/>
    <w:rsid w:val="00DC5E8D"/>
    <w:rsid w:val="00DD7F08"/>
    <w:rsid w:val="00DE6493"/>
    <w:rsid w:val="00E04709"/>
    <w:rsid w:val="00E05D76"/>
    <w:rsid w:val="00E22512"/>
    <w:rsid w:val="00E3272A"/>
    <w:rsid w:val="00E34D37"/>
    <w:rsid w:val="00E626D2"/>
    <w:rsid w:val="00E74363"/>
    <w:rsid w:val="00E92CD3"/>
    <w:rsid w:val="00E97DAC"/>
    <w:rsid w:val="00EB7737"/>
    <w:rsid w:val="00EC1EB0"/>
    <w:rsid w:val="00EF4E03"/>
    <w:rsid w:val="00EF5F82"/>
    <w:rsid w:val="00F156EF"/>
    <w:rsid w:val="00F24D16"/>
    <w:rsid w:val="00F31550"/>
    <w:rsid w:val="00F473D4"/>
    <w:rsid w:val="00F67E46"/>
    <w:rsid w:val="00F970A0"/>
    <w:rsid w:val="00F97715"/>
    <w:rsid w:val="00FA2F72"/>
    <w:rsid w:val="00FA7665"/>
    <w:rsid w:val="00FA7692"/>
    <w:rsid w:val="00FC5AFC"/>
    <w:rsid w:val="00FD70E8"/>
    <w:rsid w:val="00FE52D0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AF8D1-CC39-4B97-A5A4-B59B6135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331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 ProDesk</dc:creator>
  <cp:lastModifiedBy>MIRIAM SUGGHEY COLMENERO ROJAS</cp:lastModifiedBy>
  <cp:revision>7</cp:revision>
  <cp:lastPrinted>2021-10-08T18:58:00Z</cp:lastPrinted>
  <dcterms:created xsi:type="dcterms:W3CDTF">2021-10-07T17:37:00Z</dcterms:created>
  <dcterms:modified xsi:type="dcterms:W3CDTF">2021-10-08T18:59:00Z</dcterms:modified>
</cp:coreProperties>
</file>